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FCF" w:rsidRPr="00472248" w:rsidRDefault="00AE3FCF" w:rsidP="00AE3FCF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472248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472248">
        <w:rPr>
          <w:rFonts w:ascii="Arial" w:hAnsi="Arial" w:cs="Arial"/>
          <w:b/>
          <w:sz w:val="18"/>
          <w:szCs w:val="18"/>
        </w:rPr>
        <w:t>Ao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472248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472248">
        <w:rPr>
          <w:rFonts w:ascii="Arial" w:hAnsi="Arial" w:cs="Arial"/>
          <w:bCs/>
          <w:sz w:val="18"/>
          <w:szCs w:val="18"/>
        </w:rPr>
        <w:t xml:space="preserve">PREGÃO ELETRÔNICO </w:t>
      </w:r>
      <w:r w:rsidRPr="00637CFD">
        <w:rPr>
          <w:rFonts w:ascii="Arial" w:hAnsi="Arial" w:cs="Arial"/>
          <w:bCs/>
          <w:sz w:val="18"/>
          <w:szCs w:val="18"/>
        </w:rPr>
        <w:t>Nº 018/2018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472248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472248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472248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472248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472248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5333"/>
        <w:gridCol w:w="1148"/>
        <w:gridCol w:w="1064"/>
        <w:gridCol w:w="1302"/>
      </w:tblGrid>
      <w:tr w:rsidR="00AE3FCF" w:rsidRPr="00472248" w:rsidTr="002A663C">
        <w:trPr>
          <w:trHeight w:val="274"/>
        </w:trPr>
        <w:tc>
          <w:tcPr>
            <w:tcW w:w="9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EF57B8" w:rsidRDefault="00AE3FCF" w:rsidP="002A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7B8">
              <w:rPr>
                <w:rFonts w:ascii="Arial" w:hAnsi="Arial" w:cs="Arial"/>
                <w:sz w:val="18"/>
                <w:szCs w:val="18"/>
              </w:rPr>
              <w:t>LOTE 1</w:t>
            </w:r>
          </w:p>
        </w:tc>
      </w:tr>
      <w:tr w:rsidR="00AE3FCF" w:rsidRPr="00472248" w:rsidTr="002A663C">
        <w:trPr>
          <w:trHeight w:val="4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525563743"/>
            <w:r w:rsidRPr="00472248">
              <w:rPr>
                <w:rFonts w:ascii="Arial" w:hAnsi="Arial" w:cs="Arial"/>
                <w:sz w:val="18"/>
                <w:szCs w:val="18"/>
              </w:rPr>
              <w:t>Itens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EF57B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7B8">
              <w:rPr>
                <w:rFonts w:ascii="Arial" w:hAnsi="Arial" w:cs="Arial"/>
                <w:sz w:val="18"/>
                <w:szCs w:val="18"/>
              </w:rPr>
              <w:t>Equipamentos e serviços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EF57B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7B8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EF57B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7B8">
              <w:rPr>
                <w:rFonts w:ascii="Arial" w:hAnsi="Arial" w:cs="Arial"/>
                <w:sz w:val="18"/>
                <w:szCs w:val="18"/>
              </w:rPr>
              <w:t>Valor unitário da locação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EF57B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7B8">
              <w:rPr>
                <w:rFonts w:ascii="Arial" w:hAnsi="Arial" w:cs="Arial"/>
                <w:sz w:val="18"/>
                <w:szCs w:val="18"/>
              </w:rPr>
              <w:t xml:space="preserve">Valor unitário </w:t>
            </w:r>
          </w:p>
          <w:p w:rsidR="00AE3FCF" w:rsidRPr="00EF57B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7B8">
              <w:rPr>
                <w:rFonts w:ascii="Arial" w:hAnsi="Arial" w:cs="Arial"/>
                <w:sz w:val="18"/>
                <w:szCs w:val="18"/>
              </w:rPr>
              <w:t xml:space="preserve">X </w:t>
            </w:r>
          </w:p>
          <w:p w:rsidR="00AE3FCF" w:rsidRPr="00EF57B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57B8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</w:tr>
      <w:bookmarkEnd w:id="0"/>
      <w:tr w:rsidR="00AE3FCF" w:rsidRPr="00472248" w:rsidTr="002A663C">
        <w:trPr>
          <w:trHeight w:val="2356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862796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Default="00AE3FCF" w:rsidP="00AE3FCF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81C">
              <w:rPr>
                <w:rFonts w:ascii="Arial" w:hAnsi="Arial" w:cs="Arial"/>
                <w:sz w:val="18"/>
                <w:szCs w:val="18"/>
              </w:rPr>
              <w:t>Serviço de locação e instalação de:</w:t>
            </w:r>
          </w:p>
          <w:p w:rsidR="00AE3FCF" w:rsidRDefault="00AE3FCF" w:rsidP="00AE3FCF">
            <w:pPr>
              <w:pStyle w:val="PargrafodaLista"/>
              <w:numPr>
                <w:ilvl w:val="1"/>
                <w:numId w:val="8"/>
              </w:numPr>
              <w:ind w:left="82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81C">
              <w:rPr>
                <w:rFonts w:ascii="Arial" w:hAnsi="Arial" w:cs="Arial"/>
                <w:sz w:val="18"/>
                <w:szCs w:val="18"/>
              </w:rPr>
              <w:t xml:space="preserve">2 (dois) painéis de vídeo </w:t>
            </w:r>
            <w:proofErr w:type="spellStart"/>
            <w:r w:rsidRPr="0004781C">
              <w:rPr>
                <w:rFonts w:ascii="Arial" w:hAnsi="Arial" w:cs="Arial"/>
                <w:sz w:val="18"/>
                <w:szCs w:val="18"/>
              </w:rPr>
              <w:t>wall</w:t>
            </w:r>
            <w:proofErr w:type="spellEnd"/>
            <w:r w:rsidRPr="0004781C">
              <w:rPr>
                <w:rFonts w:ascii="Arial" w:hAnsi="Arial" w:cs="Arial"/>
                <w:sz w:val="18"/>
                <w:szCs w:val="18"/>
              </w:rPr>
              <w:t xml:space="preserve"> com 4 (quatro) monitores de 46 polegadas, cada;</w:t>
            </w:r>
          </w:p>
          <w:p w:rsidR="00AE3FCF" w:rsidRDefault="00AE3FCF" w:rsidP="00AE3FCF">
            <w:pPr>
              <w:pStyle w:val="PargrafodaLista"/>
              <w:numPr>
                <w:ilvl w:val="1"/>
                <w:numId w:val="8"/>
              </w:numPr>
              <w:ind w:left="82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>1 (uma) TV de retorno de 42 polegadas;</w:t>
            </w:r>
          </w:p>
          <w:p w:rsidR="00AE3FCF" w:rsidRPr="00EC67A8" w:rsidRDefault="00AE3FCF" w:rsidP="00AE3FCF">
            <w:pPr>
              <w:pStyle w:val="PargrafodaLista"/>
              <w:numPr>
                <w:ilvl w:val="1"/>
                <w:numId w:val="8"/>
              </w:numPr>
              <w:ind w:left="82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>4 (quatro) microfones de mesa, com o cabeamento necessário para instalação na mesa de som do CRCMG;</w:t>
            </w:r>
          </w:p>
          <w:p w:rsidR="00AE3FCF" w:rsidRPr="00EC67A8" w:rsidRDefault="00AE3FCF" w:rsidP="00AE3FCF">
            <w:pPr>
              <w:pStyle w:val="PargrafodaLista"/>
              <w:numPr>
                <w:ilvl w:val="1"/>
                <w:numId w:val="8"/>
              </w:numPr>
              <w:ind w:left="82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>Gravação de áudio na mesa de som do CRCMG;</w:t>
            </w:r>
          </w:p>
          <w:p w:rsidR="00AE3FCF" w:rsidRPr="00EC67A8" w:rsidRDefault="00AE3FCF" w:rsidP="00AE3FCF">
            <w:pPr>
              <w:pStyle w:val="PargrafodaLista"/>
              <w:numPr>
                <w:ilvl w:val="1"/>
                <w:numId w:val="8"/>
              </w:numPr>
              <w:ind w:left="82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 xml:space="preserve">1 (um) notebook com entrada HDMI, para conexão dos equipamentos de vídeo </w:t>
            </w:r>
            <w:proofErr w:type="spellStart"/>
            <w:r w:rsidRPr="00EC67A8">
              <w:rPr>
                <w:rFonts w:ascii="Arial" w:hAnsi="Arial" w:cs="Arial"/>
                <w:sz w:val="18"/>
                <w:szCs w:val="18"/>
              </w:rPr>
              <w:t>wall</w:t>
            </w:r>
            <w:proofErr w:type="spellEnd"/>
            <w:r w:rsidRPr="00EC67A8">
              <w:rPr>
                <w:rFonts w:ascii="Arial" w:hAnsi="Arial" w:cs="Arial"/>
                <w:sz w:val="18"/>
                <w:szCs w:val="18"/>
              </w:rPr>
              <w:t xml:space="preserve"> durante o evento;</w:t>
            </w:r>
          </w:p>
          <w:p w:rsidR="00AE3FCF" w:rsidRPr="00472248" w:rsidRDefault="00AE3FCF" w:rsidP="00AE3FCF">
            <w:pPr>
              <w:pStyle w:val="PargrafodaLista"/>
              <w:numPr>
                <w:ilvl w:val="0"/>
                <w:numId w:val="8"/>
              </w:numPr>
              <w:spacing w:after="0" w:line="240" w:lineRule="auto"/>
              <w:ind w:left="319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>1 (um) técnico especializado na operação e manutenção dos equipamentos locados, que deverá acompanhar todo período da locação.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224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224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47224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224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47224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472248" w:rsidTr="002A663C">
        <w:trPr>
          <w:trHeight w:val="194"/>
        </w:trPr>
        <w:tc>
          <w:tcPr>
            <w:tcW w:w="81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2248">
              <w:rPr>
                <w:rFonts w:ascii="Arial" w:hAnsi="Arial" w:cs="Arial"/>
                <w:b/>
                <w:sz w:val="18"/>
                <w:szCs w:val="18"/>
              </w:rPr>
              <w:t>Valor total estimado para o item 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2248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472248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472248" w:rsidTr="002A663C">
        <w:trPr>
          <w:trHeight w:val="158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862796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Default="00AE3FCF" w:rsidP="00AE3FCF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81C">
              <w:rPr>
                <w:rFonts w:ascii="Arial" w:hAnsi="Arial" w:cs="Arial"/>
                <w:sz w:val="18"/>
                <w:szCs w:val="18"/>
              </w:rPr>
              <w:t>Serviço de locação e instalação de:</w:t>
            </w:r>
          </w:p>
          <w:p w:rsidR="00AE3FCF" w:rsidRPr="00EC67A8" w:rsidRDefault="00AE3FCF" w:rsidP="00AE3FCF">
            <w:pPr>
              <w:pStyle w:val="PargrafodaLista"/>
              <w:numPr>
                <w:ilvl w:val="1"/>
                <w:numId w:val="9"/>
              </w:numPr>
              <w:ind w:left="82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 xml:space="preserve">2 (dois) painéis de vídeo </w:t>
            </w:r>
            <w:proofErr w:type="spellStart"/>
            <w:r w:rsidRPr="00EC67A8">
              <w:rPr>
                <w:rFonts w:ascii="Arial" w:hAnsi="Arial" w:cs="Arial"/>
                <w:sz w:val="18"/>
                <w:szCs w:val="18"/>
              </w:rPr>
              <w:t>wall</w:t>
            </w:r>
            <w:proofErr w:type="spellEnd"/>
            <w:r w:rsidRPr="00EC67A8">
              <w:rPr>
                <w:rFonts w:ascii="Arial" w:hAnsi="Arial" w:cs="Arial"/>
                <w:sz w:val="18"/>
                <w:szCs w:val="18"/>
              </w:rPr>
              <w:t xml:space="preserve"> com 4 (quatro) monitores de 46 polegadas, cada;</w:t>
            </w:r>
          </w:p>
          <w:p w:rsidR="00AE3FCF" w:rsidRDefault="00AE3FCF" w:rsidP="00AE3FCF">
            <w:pPr>
              <w:pStyle w:val="PargrafodaLista"/>
              <w:numPr>
                <w:ilvl w:val="1"/>
                <w:numId w:val="9"/>
              </w:numPr>
              <w:ind w:left="820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 xml:space="preserve">1 (um) notebook com entrada HDMI, para conexão dos equipamentos de vídeo </w:t>
            </w:r>
            <w:proofErr w:type="spellStart"/>
            <w:r w:rsidRPr="00EC67A8">
              <w:rPr>
                <w:rFonts w:ascii="Arial" w:hAnsi="Arial" w:cs="Arial"/>
                <w:sz w:val="18"/>
                <w:szCs w:val="18"/>
              </w:rPr>
              <w:t>wall</w:t>
            </w:r>
            <w:proofErr w:type="spellEnd"/>
            <w:r w:rsidRPr="00EC67A8">
              <w:rPr>
                <w:rFonts w:ascii="Arial" w:hAnsi="Arial" w:cs="Arial"/>
                <w:sz w:val="18"/>
                <w:szCs w:val="18"/>
              </w:rPr>
              <w:t xml:space="preserve"> durante o evento;</w:t>
            </w:r>
          </w:p>
          <w:p w:rsidR="00AE3FCF" w:rsidRPr="00472248" w:rsidRDefault="00AE3FCF" w:rsidP="00AE3FCF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ind w:left="319" w:hanging="2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>1 (um) técnico especializado na operação e manutenção dos equipamentos locados, que deverá acompanhar todo período da locação;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2248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224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47224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224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47224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472248" w:rsidTr="002A663C">
        <w:trPr>
          <w:trHeight w:val="221"/>
        </w:trPr>
        <w:tc>
          <w:tcPr>
            <w:tcW w:w="81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2248">
              <w:rPr>
                <w:rFonts w:ascii="Arial" w:hAnsi="Arial" w:cs="Arial"/>
                <w:b/>
                <w:sz w:val="18"/>
                <w:szCs w:val="18"/>
              </w:rPr>
              <w:t>Valor total estimado para o item II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2248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472248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472248" w:rsidTr="002A663C">
        <w:trPr>
          <w:trHeight w:val="340"/>
        </w:trPr>
        <w:tc>
          <w:tcPr>
            <w:tcW w:w="817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2248">
              <w:rPr>
                <w:rFonts w:ascii="Arial" w:hAnsi="Arial" w:cs="Arial"/>
                <w:b/>
                <w:sz w:val="18"/>
                <w:szCs w:val="18"/>
              </w:rPr>
              <w:t>VALOR TOTAL ESTIMADO DO LOTE 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47224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2248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472248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</w:tbl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10526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305"/>
        <w:gridCol w:w="1162"/>
        <w:gridCol w:w="1097"/>
        <w:gridCol w:w="1297"/>
      </w:tblGrid>
      <w:tr w:rsidR="00AE3FCF" w:rsidRPr="00105268" w:rsidTr="002A663C">
        <w:trPr>
          <w:trHeight w:val="274"/>
        </w:trPr>
        <w:tc>
          <w:tcPr>
            <w:tcW w:w="9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268">
              <w:rPr>
                <w:rFonts w:ascii="Arial" w:hAnsi="Arial" w:cs="Arial"/>
                <w:b/>
                <w:sz w:val="18"/>
                <w:szCs w:val="18"/>
              </w:rPr>
              <w:lastRenderedPageBreak/>
              <w:t>LOTE 2</w:t>
            </w:r>
          </w:p>
        </w:tc>
      </w:tr>
      <w:tr w:rsidR="00AE3FCF" w:rsidRPr="00105268" w:rsidTr="002A663C">
        <w:trPr>
          <w:trHeight w:val="45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>Itens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>Especificação do serviço de filmagem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>Valor unitário da locação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 xml:space="preserve">Valor unitário </w:t>
            </w:r>
          </w:p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 xml:space="preserve">X </w:t>
            </w:r>
          </w:p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>quantidade estimada</w:t>
            </w:r>
          </w:p>
        </w:tc>
      </w:tr>
      <w:tr w:rsidR="00AE3FCF" w:rsidRPr="00105268" w:rsidTr="002A663C">
        <w:trPr>
          <w:trHeight w:val="155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862796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51053F" w:rsidRDefault="00AE3FCF" w:rsidP="00AE3FCF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311" w:hanging="311"/>
              <w:contextualSpacing w:val="0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Serviço de </w:t>
            </w:r>
            <w:r w:rsidRPr="0051053F">
              <w:rPr>
                <w:rFonts w:ascii="Arial" w:hAnsi="Arial" w:cs="Arial"/>
                <w:sz w:val="18"/>
                <w:szCs w:val="18"/>
              </w:rPr>
              <w:t xml:space="preserve">Filmagem total </w:t>
            </w:r>
            <w:r>
              <w:rPr>
                <w:rFonts w:ascii="Arial" w:hAnsi="Arial" w:cs="Arial"/>
                <w:sz w:val="18"/>
                <w:szCs w:val="18"/>
              </w:rPr>
              <w:t xml:space="preserve">e gravação </w:t>
            </w:r>
            <w:r w:rsidRPr="0051053F"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1053F">
              <w:rPr>
                <w:rFonts w:ascii="Arial" w:hAnsi="Arial" w:cs="Arial"/>
                <w:sz w:val="18"/>
                <w:szCs w:val="18"/>
              </w:rPr>
              <w:t xml:space="preserve"> evento </w:t>
            </w:r>
            <w:r>
              <w:rPr>
                <w:rFonts w:ascii="Arial" w:hAnsi="Arial" w:cs="Arial"/>
                <w:sz w:val="18"/>
                <w:szCs w:val="18"/>
              </w:rPr>
              <w:t xml:space="preserve">ou videoaula para inserção em plataforma EAD, considerando </w:t>
            </w:r>
            <w:r w:rsidRPr="0051053F">
              <w:rPr>
                <w:rFonts w:ascii="Arial" w:hAnsi="Arial" w:cs="Arial"/>
                <w:sz w:val="18"/>
                <w:szCs w:val="18"/>
                <w:u w:val="single"/>
              </w:rPr>
              <w:t>8 horas</w:t>
            </w:r>
            <w:r w:rsidRPr="0004781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 filmagem e gravação </w:t>
            </w:r>
            <w:r w:rsidRPr="0004781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podendo ter</w:t>
            </w:r>
            <w:r w:rsidRPr="0004781C">
              <w:rPr>
                <w:rFonts w:ascii="Arial" w:hAnsi="Arial" w:cs="Arial"/>
                <w:sz w:val="18"/>
                <w:szCs w:val="18"/>
              </w:rPr>
              <w:t xml:space="preserve"> intervalo ou não)</w:t>
            </w:r>
            <w:r>
              <w:rPr>
                <w:rFonts w:ascii="Arial" w:hAnsi="Arial" w:cs="Arial"/>
                <w:sz w:val="18"/>
                <w:szCs w:val="18"/>
              </w:rPr>
              <w:t>, com as seguintes especificações mínimas:</w:t>
            </w:r>
          </w:p>
          <w:p w:rsidR="00AE3FCF" w:rsidRPr="0051053F" w:rsidRDefault="00AE3FCF" w:rsidP="00AE3FCF">
            <w:pPr>
              <w:pStyle w:val="PargrafodaList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53F">
              <w:rPr>
                <w:rFonts w:ascii="Arial" w:hAnsi="Arial" w:cs="Arial"/>
                <w:sz w:val="18"/>
                <w:szCs w:val="18"/>
              </w:rPr>
              <w:t>1 (uma) câmera digita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51053F">
              <w:rPr>
                <w:rFonts w:ascii="Arial" w:hAnsi="Arial" w:cs="Arial"/>
                <w:sz w:val="18"/>
                <w:szCs w:val="18"/>
              </w:rPr>
              <w:t xml:space="preserve"> Full HD (alta resolução de cores e imagens);</w:t>
            </w:r>
          </w:p>
          <w:p w:rsidR="00AE3FCF" w:rsidRPr="0051053F" w:rsidRDefault="00AE3FCF" w:rsidP="00AE3FCF">
            <w:pPr>
              <w:pStyle w:val="PargrafodaList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53F">
              <w:rPr>
                <w:rFonts w:ascii="Arial" w:hAnsi="Arial" w:cs="Arial"/>
                <w:sz w:val="18"/>
                <w:szCs w:val="18"/>
              </w:rPr>
              <w:t>1 (um) cinegrafista;</w:t>
            </w:r>
          </w:p>
          <w:p w:rsidR="00AE3FCF" w:rsidRPr="0051053F" w:rsidRDefault="00AE3FCF" w:rsidP="00AE3FCF">
            <w:pPr>
              <w:pStyle w:val="PargrafodaList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53F">
              <w:rPr>
                <w:rFonts w:ascii="Arial" w:hAnsi="Arial" w:cs="Arial"/>
                <w:sz w:val="18"/>
                <w:szCs w:val="18"/>
              </w:rPr>
              <w:t>Edição do vídeo;</w:t>
            </w:r>
          </w:p>
          <w:p w:rsidR="00AE3FCF" w:rsidRPr="00105268" w:rsidRDefault="00AE3FCF" w:rsidP="00AE3FCF">
            <w:pPr>
              <w:pStyle w:val="PargrafodaLista"/>
              <w:numPr>
                <w:ilvl w:val="0"/>
                <w:numId w:val="10"/>
              </w:numPr>
              <w:spacing w:after="0" w:line="240" w:lineRule="auto"/>
              <w:ind w:left="338" w:hanging="294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53F">
              <w:rPr>
                <w:rFonts w:ascii="Arial" w:hAnsi="Arial" w:cs="Arial"/>
                <w:sz w:val="18"/>
                <w:szCs w:val="18"/>
              </w:rPr>
              <w:t xml:space="preserve">1 (uma) cópia editável em DVD no prazo de até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51053F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três</w:t>
            </w:r>
            <w:r w:rsidRPr="0051053F">
              <w:rPr>
                <w:rFonts w:ascii="Arial" w:hAnsi="Arial" w:cs="Arial"/>
                <w:sz w:val="18"/>
                <w:szCs w:val="18"/>
              </w:rPr>
              <w:t>) dias após o evento.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0526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0526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105268" w:rsidTr="002A663C">
        <w:trPr>
          <w:trHeight w:val="269"/>
        </w:trPr>
        <w:tc>
          <w:tcPr>
            <w:tcW w:w="819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105268" w:rsidRDefault="00AE3FCF" w:rsidP="002A66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05268">
              <w:rPr>
                <w:rFonts w:ascii="Arial" w:hAnsi="Arial" w:cs="Arial"/>
                <w:b/>
                <w:sz w:val="18"/>
                <w:szCs w:val="18"/>
              </w:rPr>
              <w:t>Valor total estimado para o item 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268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105268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105268" w:rsidTr="002A663C">
        <w:trPr>
          <w:trHeight w:val="158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862796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bookmarkStart w:id="1" w:name="_GoBack"/>
            <w:bookmarkEnd w:id="1"/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Default="00AE3FCF" w:rsidP="00AE3FCF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Serviço de </w:t>
            </w:r>
            <w:r w:rsidRPr="0051053F">
              <w:rPr>
                <w:rFonts w:ascii="Arial" w:hAnsi="Arial" w:cs="Arial"/>
                <w:sz w:val="18"/>
                <w:szCs w:val="18"/>
              </w:rPr>
              <w:t xml:space="preserve">Filmagem total </w:t>
            </w:r>
            <w:r>
              <w:rPr>
                <w:rFonts w:ascii="Arial" w:hAnsi="Arial" w:cs="Arial"/>
                <w:sz w:val="18"/>
                <w:szCs w:val="18"/>
              </w:rPr>
              <w:t xml:space="preserve">e gravação </w:t>
            </w:r>
            <w:r w:rsidRPr="0051053F"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1053F">
              <w:rPr>
                <w:rFonts w:ascii="Arial" w:hAnsi="Arial" w:cs="Arial"/>
                <w:sz w:val="18"/>
                <w:szCs w:val="18"/>
              </w:rPr>
              <w:t xml:space="preserve"> evento </w:t>
            </w:r>
            <w:r>
              <w:rPr>
                <w:rFonts w:ascii="Arial" w:hAnsi="Arial" w:cs="Arial"/>
                <w:sz w:val="18"/>
                <w:szCs w:val="18"/>
              </w:rPr>
              <w:t xml:space="preserve">ou videoaula para inserção em plataforma EAD, considerando 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>4</w:t>
            </w:r>
            <w:r w:rsidRPr="0051053F">
              <w:rPr>
                <w:rFonts w:ascii="Arial" w:hAnsi="Arial" w:cs="Arial"/>
                <w:sz w:val="18"/>
                <w:szCs w:val="18"/>
                <w:u w:val="single"/>
              </w:rPr>
              <w:t xml:space="preserve"> horas</w:t>
            </w:r>
            <w:r w:rsidRPr="0004781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 filmagem e gravação </w:t>
            </w:r>
            <w:r w:rsidRPr="0004781C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podendo ter</w:t>
            </w:r>
            <w:r w:rsidRPr="0004781C">
              <w:rPr>
                <w:rFonts w:ascii="Arial" w:hAnsi="Arial" w:cs="Arial"/>
                <w:sz w:val="18"/>
                <w:szCs w:val="18"/>
              </w:rPr>
              <w:t xml:space="preserve"> intervalo ou não)</w:t>
            </w:r>
            <w:r>
              <w:rPr>
                <w:rFonts w:ascii="Arial" w:hAnsi="Arial" w:cs="Arial"/>
                <w:sz w:val="18"/>
                <w:szCs w:val="18"/>
              </w:rPr>
              <w:t>, com as seguintes especificações mínimas:</w:t>
            </w:r>
          </w:p>
          <w:p w:rsidR="00AE3FCF" w:rsidRPr="00EC67A8" w:rsidRDefault="00AE3FCF" w:rsidP="00AE3FCF">
            <w:pPr>
              <w:pStyle w:val="PargrafodaList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67A8">
              <w:rPr>
                <w:rFonts w:ascii="Arial" w:hAnsi="Arial" w:cs="Arial"/>
                <w:sz w:val="18"/>
                <w:szCs w:val="18"/>
              </w:rPr>
              <w:t>1 (uma) câmera digita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EC67A8">
              <w:rPr>
                <w:rFonts w:ascii="Arial" w:hAnsi="Arial" w:cs="Arial"/>
                <w:sz w:val="18"/>
                <w:szCs w:val="18"/>
              </w:rPr>
              <w:t xml:space="preserve"> Full HD (alta resolução de cores e imagens);</w:t>
            </w:r>
          </w:p>
          <w:p w:rsidR="00AE3FCF" w:rsidRPr="0051053F" w:rsidRDefault="00AE3FCF" w:rsidP="00AE3FCF">
            <w:pPr>
              <w:pStyle w:val="PargrafodaList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53F">
              <w:rPr>
                <w:rFonts w:ascii="Arial" w:hAnsi="Arial" w:cs="Arial"/>
                <w:sz w:val="18"/>
                <w:szCs w:val="18"/>
              </w:rPr>
              <w:t>1 (um) cinegrafista;</w:t>
            </w:r>
          </w:p>
          <w:p w:rsidR="00AE3FCF" w:rsidRPr="0051053F" w:rsidRDefault="00AE3FCF" w:rsidP="00AE3FCF">
            <w:pPr>
              <w:pStyle w:val="PargrafodaLista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53F">
              <w:rPr>
                <w:rFonts w:ascii="Arial" w:hAnsi="Arial" w:cs="Arial"/>
                <w:sz w:val="18"/>
                <w:szCs w:val="18"/>
              </w:rPr>
              <w:t>Edição do vídeo;</w:t>
            </w:r>
          </w:p>
          <w:p w:rsidR="00AE3FCF" w:rsidRPr="00105268" w:rsidRDefault="00AE3FCF" w:rsidP="00AE3FCF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ind w:left="394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053F">
              <w:rPr>
                <w:rFonts w:ascii="Arial" w:hAnsi="Arial" w:cs="Arial"/>
                <w:sz w:val="18"/>
                <w:szCs w:val="18"/>
              </w:rPr>
              <w:t xml:space="preserve">1 (uma) cópia editável em DVD no prazo de até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51053F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três</w:t>
            </w:r>
            <w:r w:rsidRPr="0051053F">
              <w:rPr>
                <w:rFonts w:ascii="Arial" w:hAnsi="Arial" w:cs="Arial"/>
                <w:sz w:val="18"/>
                <w:szCs w:val="18"/>
              </w:rPr>
              <w:t>) dias após o evento.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0526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5268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gramStart"/>
            <w:r w:rsidRPr="00105268">
              <w:rPr>
                <w:rFonts w:ascii="Arial" w:hAnsi="Arial" w:cs="Arial"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105268" w:rsidTr="002A663C">
        <w:trPr>
          <w:trHeight w:val="251"/>
        </w:trPr>
        <w:tc>
          <w:tcPr>
            <w:tcW w:w="819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105268" w:rsidRDefault="00AE3FCF" w:rsidP="002A66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05268">
              <w:rPr>
                <w:rFonts w:ascii="Arial" w:hAnsi="Arial" w:cs="Arial"/>
                <w:b/>
                <w:sz w:val="18"/>
                <w:szCs w:val="18"/>
              </w:rPr>
              <w:t xml:space="preserve">Valor total estimado para o </w:t>
            </w:r>
            <w:r>
              <w:rPr>
                <w:rFonts w:ascii="Arial" w:hAnsi="Arial" w:cs="Arial"/>
                <w:b/>
                <w:sz w:val="18"/>
                <w:szCs w:val="18"/>
              </w:rPr>
              <w:t>item II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D0D0D" w:themeFill="text1" w:themeFillTint="F2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268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105268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  <w:tr w:rsidR="00AE3FCF" w:rsidRPr="00105268" w:rsidTr="002A663C">
        <w:trPr>
          <w:trHeight w:val="324"/>
        </w:trPr>
        <w:tc>
          <w:tcPr>
            <w:tcW w:w="819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ESTIMADO DO LOTE 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3FCF" w:rsidRPr="00105268" w:rsidRDefault="00AE3FCF" w:rsidP="002A66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268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105268">
              <w:rPr>
                <w:rFonts w:ascii="Arial" w:hAnsi="Arial" w:cs="Arial"/>
                <w:b/>
                <w:sz w:val="18"/>
                <w:szCs w:val="18"/>
              </w:rPr>
              <w:t>...,...</w:t>
            </w:r>
            <w:proofErr w:type="gramEnd"/>
          </w:p>
        </w:tc>
      </w:tr>
    </w:tbl>
    <w:p w:rsidR="00AE3FCF" w:rsidRPr="0010526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Validade da Proposta: 60 (sessenta) dias.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 xml:space="preserve">Condições de pagamento: </w:t>
      </w:r>
      <w:r w:rsidRPr="00472248">
        <w:rPr>
          <w:rFonts w:ascii="Arial" w:eastAsia="Calibri" w:hAnsi="Arial" w:cs="Arial"/>
          <w:sz w:val="18"/>
          <w:szCs w:val="18"/>
        </w:rPr>
        <w:t xml:space="preserve">O CRCMG efetuará o </w:t>
      </w:r>
      <w:r w:rsidRPr="001751EE">
        <w:rPr>
          <w:rFonts w:ascii="Arial" w:eastAsia="Calibri" w:hAnsi="Arial" w:cs="Arial"/>
          <w:sz w:val="18"/>
          <w:szCs w:val="18"/>
        </w:rPr>
        <w:t>pagamento em até 10 (dez) dias úteis, após a prestação dos serviços, mediante apresentação da nota fiscal, com as devidas deduções legais, bem como das certidões de regularidade junto ao FGTS, ao INSS e à Justiça do Trabalho, além da Declaração de</w:t>
      </w:r>
      <w:r w:rsidRPr="00472248">
        <w:rPr>
          <w:rFonts w:ascii="Arial" w:eastAsia="Calibri" w:hAnsi="Arial" w:cs="Arial"/>
          <w:sz w:val="18"/>
          <w:szCs w:val="18"/>
        </w:rPr>
        <w:t xml:space="preserve"> Optante pelo Simples Nacional, se for o caso.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eastAsia="Calibri" w:hAnsi="Arial" w:cs="Arial"/>
          <w:sz w:val="18"/>
          <w:szCs w:val="18"/>
        </w:rPr>
        <w:t>O valor ofertado é fixo e irreajustável, não comportando qualquer correção durante a validade da Ata de Registro de Preços.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Submetemo-nos a todas as condições d</w:t>
      </w:r>
      <w:r w:rsidRPr="00637CFD">
        <w:rPr>
          <w:rFonts w:ascii="Arial" w:hAnsi="Arial" w:cs="Arial"/>
          <w:sz w:val="18"/>
          <w:szCs w:val="18"/>
        </w:rPr>
        <w:t>o Edital nº 018/2018, inclusive quanto</w:t>
      </w:r>
      <w:r w:rsidRPr="00472248">
        <w:rPr>
          <w:rFonts w:ascii="Arial" w:hAnsi="Arial" w:cs="Arial"/>
          <w:sz w:val="18"/>
          <w:szCs w:val="18"/>
        </w:rPr>
        <w:t xml:space="preserve"> ao cumprimento na íntegra do respectivo Termo de Referência - Anexo I.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Dados do representante legal da empresa, responsável pela assinatura da Ata de Registro de Preços: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Nome: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Função: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CPF: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Telefone/Fax: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Endereço Eletrônico (e-mail):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_______________________ de _________de 2018.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_____________________________________</w:t>
      </w:r>
    </w:p>
    <w:p w:rsidR="00AE3FCF" w:rsidRPr="00472248" w:rsidRDefault="00AE3FCF" w:rsidP="00AE3FC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72248">
        <w:rPr>
          <w:rFonts w:ascii="Arial" w:hAnsi="Arial" w:cs="Arial"/>
          <w:sz w:val="18"/>
          <w:szCs w:val="18"/>
        </w:rPr>
        <w:t>Assinatura do representante legal da empresa</w:t>
      </w:r>
    </w:p>
    <w:p w:rsidR="00770B42" w:rsidRPr="00AE3FCF" w:rsidRDefault="00770B42" w:rsidP="00AE3FCF"/>
    <w:sectPr w:rsidR="00770B42" w:rsidRPr="00AE3FCF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AE3FCF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236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5A3310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AE3FCF">
            <w:rPr>
              <w:rFonts w:ascii="Arial" w:hAnsi="Arial" w:cs="Arial"/>
              <w:sz w:val="20"/>
              <w:szCs w:val="20"/>
            </w:rPr>
            <w:t>8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50CB3"/>
    <w:multiLevelType w:val="hybridMultilevel"/>
    <w:tmpl w:val="3E3A9520"/>
    <w:lvl w:ilvl="0" w:tplc="04160017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22C512DA"/>
    <w:multiLevelType w:val="hybridMultilevel"/>
    <w:tmpl w:val="0718631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593DBC"/>
    <w:multiLevelType w:val="hybridMultilevel"/>
    <w:tmpl w:val="ECA61CF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F73312"/>
    <w:multiLevelType w:val="hybridMultilevel"/>
    <w:tmpl w:val="C8669D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E6632"/>
    <w:multiLevelType w:val="hybridMultilevel"/>
    <w:tmpl w:val="A41C410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C5B3B"/>
    <w:multiLevelType w:val="hybridMultilevel"/>
    <w:tmpl w:val="21D0B04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6"/>
  </w:num>
  <w:num w:numId="6">
    <w:abstractNumId w:val="11"/>
  </w:num>
  <w:num w:numId="7">
    <w:abstractNumId w:val="1"/>
  </w:num>
  <w:num w:numId="8">
    <w:abstractNumId w:val="2"/>
  </w:num>
  <w:num w:numId="9">
    <w:abstractNumId w:val="8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054138"/>
    <w:rsid w:val="00107D1D"/>
    <w:rsid w:val="00130018"/>
    <w:rsid w:val="00151910"/>
    <w:rsid w:val="00154983"/>
    <w:rsid w:val="00177194"/>
    <w:rsid w:val="00226723"/>
    <w:rsid w:val="002333F0"/>
    <w:rsid w:val="00323422"/>
    <w:rsid w:val="00346183"/>
    <w:rsid w:val="004A613D"/>
    <w:rsid w:val="0054485E"/>
    <w:rsid w:val="005A3310"/>
    <w:rsid w:val="005B3908"/>
    <w:rsid w:val="005E0D22"/>
    <w:rsid w:val="006367F0"/>
    <w:rsid w:val="00756E44"/>
    <w:rsid w:val="00770B42"/>
    <w:rsid w:val="0085383E"/>
    <w:rsid w:val="00862796"/>
    <w:rsid w:val="008726F5"/>
    <w:rsid w:val="00916606"/>
    <w:rsid w:val="009378D3"/>
    <w:rsid w:val="00A26F09"/>
    <w:rsid w:val="00A6552E"/>
    <w:rsid w:val="00AA7BC3"/>
    <w:rsid w:val="00AE3FCF"/>
    <w:rsid w:val="00B35D05"/>
    <w:rsid w:val="00B51307"/>
    <w:rsid w:val="00BA0DD5"/>
    <w:rsid w:val="00BF0E71"/>
    <w:rsid w:val="00D62270"/>
    <w:rsid w:val="00DA281C"/>
    <w:rsid w:val="00DC48A4"/>
    <w:rsid w:val="00DE578C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08884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623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35</cp:revision>
  <dcterms:created xsi:type="dcterms:W3CDTF">2017-10-02T20:23:00Z</dcterms:created>
  <dcterms:modified xsi:type="dcterms:W3CDTF">2018-10-09T17:46:00Z</dcterms:modified>
</cp:coreProperties>
</file>